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F5" w:rsidRPr="00BA58BD" w:rsidRDefault="00474DF5" w:rsidP="00474DF5">
      <w:pPr>
        <w:jc w:val="center"/>
        <w:rPr>
          <w:b/>
          <w:sz w:val="28"/>
          <w:szCs w:val="28"/>
        </w:rPr>
      </w:pPr>
      <w:r w:rsidRPr="00BA58BD">
        <w:rPr>
          <w:b/>
          <w:sz w:val="28"/>
          <w:szCs w:val="28"/>
        </w:rPr>
        <w:t xml:space="preserve">АДМИНИСТРАЦИЯ  </w:t>
      </w:r>
    </w:p>
    <w:p w:rsidR="00474DF5" w:rsidRPr="00BA58BD" w:rsidRDefault="00474DF5" w:rsidP="00474DF5">
      <w:pPr>
        <w:jc w:val="center"/>
        <w:rPr>
          <w:b/>
          <w:sz w:val="28"/>
          <w:szCs w:val="28"/>
        </w:rPr>
      </w:pPr>
      <w:r w:rsidRPr="00BA58BD">
        <w:rPr>
          <w:b/>
          <w:sz w:val="28"/>
          <w:szCs w:val="28"/>
        </w:rPr>
        <w:t>ХОПЕРОПИОНЕРСКОГО СЕЛЬСКОГО ПОСЕЛЕНИЯ</w:t>
      </w:r>
    </w:p>
    <w:p w:rsidR="00474DF5" w:rsidRPr="00BA58BD" w:rsidRDefault="00474DF5" w:rsidP="00474DF5">
      <w:pPr>
        <w:jc w:val="center"/>
        <w:rPr>
          <w:rStyle w:val="ae"/>
          <w:bCs w:val="0"/>
          <w:sz w:val="28"/>
          <w:szCs w:val="28"/>
        </w:rPr>
      </w:pPr>
      <w:r w:rsidRPr="00BA58BD">
        <w:rPr>
          <w:b/>
          <w:sz w:val="28"/>
          <w:szCs w:val="28"/>
        </w:rPr>
        <w:t>УРЮПИНСКОГО МУНИЦИПАЛЬНОГО РАЙОНА                                      ВОЛГОГРАДСКОЙ</w:t>
      </w:r>
      <w:r>
        <w:rPr>
          <w:b/>
        </w:rPr>
        <w:t xml:space="preserve"> </w:t>
      </w:r>
      <w:r w:rsidRPr="00BA58BD">
        <w:rPr>
          <w:b/>
          <w:sz w:val="28"/>
          <w:szCs w:val="28"/>
        </w:rPr>
        <w:t>ОБЛАСТИ</w:t>
      </w:r>
    </w:p>
    <w:p w:rsidR="00474DF5" w:rsidRDefault="00474DF5" w:rsidP="00474DF5">
      <w:pPr>
        <w:pStyle w:val="a9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 </w:t>
      </w:r>
      <w:proofErr w:type="gramStart"/>
      <w:r>
        <w:rPr>
          <w:rStyle w:val="ae"/>
          <w:sz w:val="28"/>
          <w:szCs w:val="28"/>
        </w:rPr>
        <w:t>П</w:t>
      </w:r>
      <w:proofErr w:type="gramEnd"/>
      <w:r>
        <w:rPr>
          <w:rStyle w:val="ae"/>
          <w:sz w:val="28"/>
          <w:szCs w:val="28"/>
        </w:rPr>
        <w:t xml:space="preserve"> О С Т А Н О В Л Е Н И Е   </w:t>
      </w:r>
    </w:p>
    <w:p w:rsidR="00AD76B1" w:rsidRPr="00474DF5" w:rsidRDefault="00833902" w:rsidP="00474DF5">
      <w:pPr>
        <w:pStyle w:val="a9"/>
        <w:rPr>
          <w:b/>
          <w:sz w:val="28"/>
          <w:szCs w:val="28"/>
        </w:rPr>
      </w:pPr>
      <w:r>
        <w:rPr>
          <w:rStyle w:val="ae"/>
          <w:sz w:val="28"/>
          <w:szCs w:val="28"/>
        </w:rPr>
        <w:t>10.04.2019 г.</w:t>
      </w:r>
      <w:r w:rsidR="00474DF5" w:rsidRPr="00A67259">
        <w:rPr>
          <w:rStyle w:val="ae"/>
          <w:sz w:val="28"/>
          <w:szCs w:val="28"/>
        </w:rPr>
        <w:tab/>
      </w:r>
      <w:r w:rsidR="00474DF5" w:rsidRPr="00A67259">
        <w:rPr>
          <w:rStyle w:val="ae"/>
          <w:sz w:val="28"/>
          <w:szCs w:val="28"/>
        </w:rPr>
        <w:tab/>
      </w:r>
      <w:r w:rsidR="00474DF5" w:rsidRPr="00A67259">
        <w:rPr>
          <w:rStyle w:val="ae"/>
          <w:sz w:val="28"/>
          <w:szCs w:val="28"/>
        </w:rPr>
        <w:tab/>
      </w:r>
      <w:r w:rsidR="00474DF5" w:rsidRPr="00A67259">
        <w:rPr>
          <w:rStyle w:val="ae"/>
          <w:sz w:val="28"/>
          <w:szCs w:val="28"/>
        </w:rPr>
        <w:tab/>
      </w:r>
      <w:r w:rsidR="00474DF5" w:rsidRPr="00A67259">
        <w:rPr>
          <w:rStyle w:val="ae"/>
          <w:sz w:val="28"/>
          <w:szCs w:val="28"/>
        </w:rPr>
        <w:tab/>
      </w:r>
      <w:r w:rsidR="00474DF5" w:rsidRPr="00A67259">
        <w:rPr>
          <w:rStyle w:val="ae"/>
          <w:sz w:val="28"/>
          <w:szCs w:val="28"/>
        </w:rPr>
        <w:tab/>
      </w:r>
      <w:r w:rsidR="00474DF5" w:rsidRPr="00A67259">
        <w:rPr>
          <w:rStyle w:val="ae"/>
          <w:sz w:val="28"/>
          <w:szCs w:val="28"/>
        </w:rPr>
        <w:tab/>
      </w:r>
      <w:r w:rsidR="00474DF5">
        <w:rPr>
          <w:rStyle w:val="ae"/>
          <w:sz w:val="28"/>
          <w:szCs w:val="28"/>
        </w:rPr>
        <w:t xml:space="preserve">      </w:t>
      </w:r>
      <w:r w:rsidR="00474DF5" w:rsidRPr="00A67259">
        <w:rPr>
          <w:rStyle w:val="ae"/>
          <w:sz w:val="28"/>
          <w:szCs w:val="28"/>
        </w:rPr>
        <w:t xml:space="preserve">№ </w:t>
      </w:r>
      <w:r>
        <w:rPr>
          <w:rStyle w:val="ae"/>
          <w:sz w:val="28"/>
          <w:szCs w:val="28"/>
        </w:rPr>
        <w:t>32</w:t>
      </w:r>
      <w:r w:rsidR="00474DF5">
        <w:rPr>
          <w:rStyle w:val="ae"/>
          <w:sz w:val="28"/>
          <w:szCs w:val="28"/>
        </w:rPr>
        <w:t> </w:t>
      </w:r>
      <w:r w:rsidR="00474DF5" w:rsidRPr="00A67259">
        <w:rPr>
          <w:rStyle w:val="ae"/>
          <w:sz w:val="28"/>
          <w:szCs w:val="28"/>
        </w:rPr>
        <w:t xml:space="preserve">       </w:t>
      </w:r>
    </w:p>
    <w:p w:rsidR="00AD76B1" w:rsidRPr="00474DF5" w:rsidRDefault="00AD76B1" w:rsidP="00474DF5">
      <w:pPr>
        <w:tabs>
          <w:tab w:val="left" w:pos="1035"/>
        </w:tabs>
        <w:spacing w:line="240" w:lineRule="exact"/>
        <w:jc w:val="center"/>
        <w:rPr>
          <w:b/>
          <w:sz w:val="28"/>
          <w:szCs w:val="28"/>
        </w:rPr>
      </w:pPr>
      <w:r w:rsidRPr="00474DF5">
        <w:rPr>
          <w:b/>
          <w:sz w:val="28"/>
          <w:szCs w:val="28"/>
        </w:rPr>
        <w:t xml:space="preserve">Об утверждении Порядка предоставления и </w:t>
      </w:r>
    </w:p>
    <w:p w:rsidR="00474DF5" w:rsidRPr="00474DF5" w:rsidRDefault="00AD76B1" w:rsidP="00474DF5">
      <w:pPr>
        <w:tabs>
          <w:tab w:val="left" w:pos="1035"/>
        </w:tabs>
        <w:spacing w:line="240" w:lineRule="exact"/>
        <w:jc w:val="center"/>
        <w:rPr>
          <w:b/>
          <w:sz w:val="28"/>
          <w:szCs w:val="28"/>
        </w:rPr>
      </w:pPr>
      <w:r w:rsidRPr="00474DF5">
        <w:rPr>
          <w:b/>
          <w:sz w:val="28"/>
          <w:szCs w:val="28"/>
        </w:rPr>
        <w:t xml:space="preserve">размера бесплатно предоставляемого  земельного         </w:t>
      </w:r>
    </w:p>
    <w:p w:rsidR="00AD76B1" w:rsidRPr="00474DF5" w:rsidRDefault="00AD76B1" w:rsidP="00474DF5">
      <w:pPr>
        <w:tabs>
          <w:tab w:val="left" w:pos="1035"/>
        </w:tabs>
        <w:spacing w:line="240" w:lineRule="exact"/>
        <w:jc w:val="center"/>
        <w:rPr>
          <w:b/>
          <w:sz w:val="28"/>
          <w:szCs w:val="28"/>
        </w:rPr>
      </w:pPr>
      <w:r w:rsidRPr="00474DF5">
        <w:rPr>
          <w:b/>
          <w:sz w:val="28"/>
          <w:szCs w:val="28"/>
        </w:rPr>
        <w:t>участка для погребения</w:t>
      </w:r>
    </w:p>
    <w:p w:rsidR="00AD76B1" w:rsidRPr="00B14B9B" w:rsidRDefault="00AD76B1" w:rsidP="00875295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proofErr w:type="gramStart"/>
      <w:r w:rsidRPr="00B14B9B">
        <w:rPr>
          <w:sz w:val="28"/>
          <w:szCs w:val="28"/>
        </w:rPr>
        <w:t xml:space="preserve">В соответствии с Федеральным </w:t>
      </w:r>
      <w:hyperlink r:id="rId8" w:history="1">
        <w:r w:rsidRPr="00B14B9B">
          <w:rPr>
            <w:sz w:val="28"/>
            <w:szCs w:val="28"/>
          </w:rPr>
          <w:t>законом</w:t>
        </w:r>
      </w:hyperlink>
      <w:r w:rsidRPr="00B14B9B">
        <w:rPr>
          <w:sz w:val="28"/>
          <w:szCs w:val="28"/>
        </w:rPr>
        <w:t xml:space="preserve"> от 12.01.1996 года № 8-ФЗ «О п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 xml:space="preserve">гребении и похоронном деле»,  Санитарными </w:t>
      </w:r>
      <w:hyperlink r:id="rId9" w:history="1">
        <w:r w:rsidRPr="00B14B9B">
          <w:rPr>
            <w:sz w:val="28"/>
            <w:szCs w:val="28"/>
          </w:rPr>
          <w:t>правилами</w:t>
        </w:r>
      </w:hyperlink>
      <w:r w:rsidRPr="00B14B9B">
        <w:rPr>
          <w:sz w:val="28"/>
          <w:szCs w:val="28"/>
        </w:rPr>
        <w:t xml:space="preserve"> и нормами «Гигиенич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 xml:space="preserve">ские требования к размещению, устройству и содержанию кладбищ, зданий и сооружений похоронного назначения СанПиН 2.1.2882-11», утвержденными Главным государственным санитарным врачом Российской Федерации 28.06.2011г., руководствуясь </w:t>
      </w:r>
      <w:r w:rsidRPr="00B14B9B">
        <w:rPr>
          <w:color w:val="000000"/>
          <w:sz w:val="28"/>
          <w:szCs w:val="28"/>
        </w:rPr>
        <w:t>соглашением о передаче  части полномочий</w:t>
      </w:r>
      <w:r w:rsidR="00474DF5" w:rsidRPr="00474DF5">
        <w:rPr>
          <w:color w:val="000000"/>
          <w:sz w:val="28"/>
          <w:szCs w:val="28"/>
        </w:rPr>
        <w:t xml:space="preserve"> </w:t>
      </w:r>
      <w:r w:rsidR="00474DF5">
        <w:rPr>
          <w:color w:val="000000"/>
          <w:sz w:val="28"/>
          <w:szCs w:val="28"/>
        </w:rPr>
        <w:t>по р</w:t>
      </w:r>
      <w:r w:rsidR="00474DF5">
        <w:rPr>
          <w:color w:val="000000"/>
          <w:sz w:val="28"/>
          <w:szCs w:val="28"/>
        </w:rPr>
        <w:t>е</w:t>
      </w:r>
      <w:r w:rsidR="00474DF5">
        <w:rPr>
          <w:color w:val="000000"/>
          <w:sz w:val="28"/>
          <w:szCs w:val="28"/>
        </w:rPr>
        <w:t>шению вопросов местного значения в части содержания мест захоронения, нах</w:t>
      </w:r>
      <w:r w:rsidR="00474DF5">
        <w:rPr>
          <w:color w:val="000000"/>
          <w:sz w:val="28"/>
          <w:szCs w:val="28"/>
        </w:rPr>
        <w:t>о</w:t>
      </w:r>
      <w:r w:rsidR="00474DF5">
        <w:rPr>
          <w:color w:val="000000"/>
          <w:sz w:val="28"/>
          <w:szCs w:val="28"/>
        </w:rPr>
        <w:t>дящихся</w:t>
      </w:r>
      <w:proofErr w:type="gramEnd"/>
      <w:r w:rsidR="00474DF5">
        <w:rPr>
          <w:color w:val="000000"/>
          <w:sz w:val="28"/>
          <w:szCs w:val="28"/>
        </w:rPr>
        <w:t xml:space="preserve"> на  территории поселения от  «07»февраля 2019 года № 100</w:t>
      </w:r>
      <w:r w:rsidRPr="00B14B9B">
        <w:rPr>
          <w:color w:val="000000"/>
          <w:sz w:val="28"/>
          <w:szCs w:val="28"/>
        </w:rPr>
        <w:t>,</w:t>
      </w:r>
    </w:p>
    <w:p w:rsidR="00AD76B1" w:rsidRPr="00B14B9B" w:rsidRDefault="00AD76B1" w:rsidP="00D32A72">
      <w:pPr>
        <w:ind w:firstLine="540"/>
        <w:jc w:val="center"/>
        <w:rPr>
          <w:sz w:val="28"/>
          <w:szCs w:val="28"/>
        </w:rPr>
      </w:pPr>
      <w:r w:rsidRPr="00B14B9B">
        <w:rPr>
          <w:sz w:val="28"/>
          <w:szCs w:val="28"/>
        </w:rPr>
        <w:t xml:space="preserve">  ПОСТАНОВЛЯЮ:</w:t>
      </w:r>
    </w:p>
    <w:p w:rsidR="00AD76B1" w:rsidRPr="00B14B9B" w:rsidRDefault="00AD76B1" w:rsidP="00D32A72">
      <w:pPr>
        <w:ind w:firstLine="540"/>
        <w:jc w:val="center"/>
        <w:rPr>
          <w:sz w:val="28"/>
          <w:szCs w:val="28"/>
        </w:rPr>
      </w:pPr>
    </w:p>
    <w:p w:rsidR="00AD76B1" w:rsidRPr="00474DF5" w:rsidRDefault="00AD76B1" w:rsidP="00474DF5">
      <w:pPr>
        <w:tabs>
          <w:tab w:val="left" w:pos="1035"/>
        </w:tabs>
        <w:rPr>
          <w:sz w:val="28"/>
          <w:szCs w:val="28"/>
        </w:rPr>
      </w:pPr>
      <w:r w:rsidRPr="00B14B9B">
        <w:rPr>
          <w:sz w:val="28"/>
          <w:szCs w:val="28"/>
        </w:rPr>
        <w:t>1. Утвердить Порядок предоставления и размер бесплатно предоставляемого з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>мельного участка для погребения.</w:t>
      </w:r>
      <w:r w:rsidR="00474DF5">
        <w:rPr>
          <w:sz w:val="28"/>
          <w:szCs w:val="28"/>
        </w:rPr>
        <w:t xml:space="preserve">                                                                                                 </w:t>
      </w:r>
      <w:r w:rsidRPr="00B14B9B">
        <w:rPr>
          <w:sz w:val="28"/>
          <w:szCs w:val="28"/>
        </w:rPr>
        <w:t>2. Обнародовать</w:t>
      </w:r>
      <w:r w:rsidRPr="00B14B9B">
        <w:rPr>
          <w:color w:val="000000"/>
          <w:sz w:val="28"/>
          <w:szCs w:val="28"/>
        </w:rPr>
        <w:t xml:space="preserve"> настоящее постановление с приложением </w:t>
      </w:r>
      <w:r w:rsidR="00474DF5">
        <w:rPr>
          <w:sz w:val="28"/>
          <w:szCs w:val="28"/>
        </w:rPr>
        <w:t xml:space="preserve">на информационном стенде, расположенном в здании администрации Хоперопионерского сельского поселения </w:t>
      </w:r>
      <w:r w:rsidR="00474DF5" w:rsidRPr="00BF0AAC">
        <w:rPr>
          <w:sz w:val="28"/>
          <w:szCs w:val="28"/>
        </w:rPr>
        <w:t xml:space="preserve">и разместить на официальном сайте </w:t>
      </w:r>
      <w:r w:rsidR="00474DF5">
        <w:rPr>
          <w:sz w:val="28"/>
          <w:szCs w:val="28"/>
        </w:rPr>
        <w:t>администрации</w:t>
      </w:r>
      <w:r w:rsidR="00474DF5" w:rsidRPr="009529EA">
        <w:rPr>
          <w:color w:val="000000"/>
          <w:sz w:val="28"/>
          <w:szCs w:val="28"/>
        </w:rPr>
        <w:t xml:space="preserve"> Урюпинского муниципального района</w:t>
      </w:r>
      <w:r w:rsidR="00474DF5">
        <w:rPr>
          <w:color w:val="000000"/>
          <w:sz w:val="28"/>
          <w:szCs w:val="28"/>
        </w:rPr>
        <w:t xml:space="preserve"> в разделе «Административное деление» подраздел «</w:t>
      </w:r>
      <w:proofErr w:type="spellStart"/>
      <w:r w:rsidR="00474DF5">
        <w:rPr>
          <w:color w:val="000000"/>
          <w:sz w:val="28"/>
          <w:szCs w:val="28"/>
        </w:rPr>
        <w:t>Хоперопионерское</w:t>
      </w:r>
      <w:proofErr w:type="spellEnd"/>
      <w:r w:rsidR="00474DF5">
        <w:rPr>
          <w:color w:val="000000"/>
          <w:sz w:val="28"/>
          <w:szCs w:val="28"/>
        </w:rPr>
        <w:t xml:space="preserve"> сельское поселение».</w:t>
      </w:r>
    </w:p>
    <w:p w:rsidR="00AD76B1" w:rsidRPr="00B14B9B" w:rsidRDefault="00AD76B1" w:rsidP="00B82562">
      <w:pPr>
        <w:tabs>
          <w:tab w:val="left" w:pos="1305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B14B9B">
        <w:rPr>
          <w:sz w:val="28"/>
          <w:szCs w:val="28"/>
        </w:rPr>
        <w:t>с даты обнародования</w:t>
      </w:r>
      <w:proofErr w:type="gramEnd"/>
      <w:r w:rsidRPr="00B14B9B">
        <w:rPr>
          <w:sz w:val="28"/>
          <w:szCs w:val="28"/>
        </w:rPr>
        <w:t>.</w:t>
      </w:r>
    </w:p>
    <w:p w:rsidR="00AD76B1" w:rsidRPr="00B14B9B" w:rsidRDefault="00AD76B1" w:rsidP="00EB69C8">
      <w:pPr>
        <w:tabs>
          <w:tab w:val="left" w:pos="1305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4. </w:t>
      </w:r>
      <w:proofErr w:type="gramStart"/>
      <w:r w:rsidRPr="00B14B9B">
        <w:rPr>
          <w:sz w:val="28"/>
          <w:szCs w:val="28"/>
        </w:rPr>
        <w:t>Контроль за</w:t>
      </w:r>
      <w:proofErr w:type="gramEnd"/>
      <w:r w:rsidRPr="00B14B9B">
        <w:rPr>
          <w:sz w:val="28"/>
          <w:szCs w:val="28"/>
        </w:rPr>
        <w:t xml:space="preserve"> исполнением настоящего постановлени</w:t>
      </w:r>
      <w:r w:rsidR="00474DF5">
        <w:rPr>
          <w:sz w:val="28"/>
          <w:szCs w:val="28"/>
        </w:rPr>
        <w:t>я оставляю за собой.</w:t>
      </w:r>
    </w:p>
    <w:p w:rsidR="00AD76B1" w:rsidRPr="00B14B9B" w:rsidRDefault="00AD76B1" w:rsidP="001E6D22">
      <w:pPr>
        <w:pStyle w:val="a3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</w:p>
    <w:p w:rsidR="00AD76B1" w:rsidRPr="00B14B9B" w:rsidRDefault="00AD76B1" w:rsidP="001E6D22">
      <w:pPr>
        <w:pStyle w:val="a3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 w:rsidRPr="00B14B9B">
        <w:rPr>
          <w:sz w:val="28"/>
          <w:szCs w:val="28"/>
        </w:rPr>
        <w:tab/>
      </w:r>
    </w:p>
    <w:p w:rsidR="00474DF5" w:rsidRDefault="00474DF5" w:rsidP="007170B9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Глава Хоперопионерского</w:t>
      </w:r>
    </w:p>
    <w:p w:rsidR="00AD76B1" w:rsidRPr="00B14B9B" w:rsidRDefault="00AD76B1" w:rsidP="007170B9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4DF5">
        <w:rPr>
          <w:sz w:val="28"/>
          <w:szCs w:val="28"/>
        </w:rPr>
        <w:tab/>
      </w:r>
      <w:r w:rsidR="00474DF5">
        <w:rPr>
          <w:sz w:val="28"/>
          <w:szCs w:val="28"/>
        </w:rPr>
        <w:tab/>
      </w:r>
      <w:r w:rsidR="00474DF5">
        <w:rPr>
          <w:sz w:val="28"/>
          <w:szCs w:val="28"/>
        </w:rPr>
        <w:tab/>
      </w:r>
      <w:r w:rsidR="00474DF5">
        <w:rPr>
          <w:sz w:val="28"/>
          <w:szCs w:val="28"/>
        </w:rPr>
        <w:tab/>
      </w:r>
      <w:proofErr w:type="spellStart"/>
      <w:r w:rsidR="00474DF5">
        <w:rPr>
          <w:sz w:val="28"/>
          <w:szCs w:val="28"/>
        </w:rPr>
        <w:t>К.Б.Сатова</w:t>
      </w:r>
      <w:proofErr w:type="spellEnd"/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  <w:r w:rsidRPr="00B14B9B">
        <w:rPr>
          <w:sz w:val="28"/>
          <w:szCs w:val="28"/>
        </w:rPr>
        <w:tab/>
      </w: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3305A0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jc w:val="center"/>
        <w:rPr>
          <w:sz w:val="28"/>
          <w:szCs w:val="28"/>
        </w:rPr>
      </w:pPr>
    </w:p>
    <w:p w:rsidR="00AD76B1" w:rsidRPr="00B14B9B" w:rsidRDefault="00AD76B1" w:rsidP="00EB69C8">
      <w:pPr>
        <w:tabs>
          <w:tab w:val="left" w:pos="7065"/>
        </w:tabs>
        <w:jc w:val="right"/>
        <w:rPr>
          <w:sz w:val="28"/>
          <w:szCs w:val="28"/>
        </w:rPr>
      </w:pPr>
      <w:r w:rsidRPr="00B14B9B">
        <w:rPr>
          <w:sz w:val="28"/>
          <w:szCs w:val="28"/>
        </w:rPr>
        <w:lastRenderedPageBreak/>
        <w:t>Приложение</w:t>
      </w:r>
    </w:p>
    <w:p w:rsidR="00AD76B1" w:rsidRPr="00B14B9B" w:rsidRDefault="00AD76B1" w:rsidP="00EB69C8">
      <w:pPr>
        <w:tabs>
          <w:tab w:val="left" w:pos="7890"/>
        </w:tabs>
        <w:jc w:val="right"/>
        <w:rPr>
          <w:sz w:val="28"/>
          <w:szCs w:val="28"/>
        </w:rPr>
      </w:pPr>
      <w:r w:rsidRPr="00B14B9B">
        <w:rPr>
          <w:sz w:val="28"/>
          <w:szCs w:val="28"/>
        </w:rPr>
        <w:t xml:space="preserve">                                                                      к постановлению </w:t>
      </w:r>
    </w:p>
    <w:p w:rsidR="00AD76B1" w:rsidRPr="00B14B9B" w:rsidRDefault="00833902" w:rsidP="00EB69C8">
      <w:pPr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10.04.2019г. </w:t>
      </w:r>
      <w:r w:rsidR="00474DF5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  <w:bookmarkStart w:id="0" w:name="_GoBack"/>
      <w:bookmarkEnd w:id="0"/>
    </w:p>
    <w:p w:rsidR="00AD76B1" w:rsidRPr="00B14B9B" w:rsidRDefault="00AD76B1" w:rsidP="00196670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>Порядок</w:t>
      </w:r>
    </w:p>
    <w:p w:rsidR="00AD76B1" w:rsidRPr="00B14B9B" w:rsidRDefault="00AD76B1" w:rsidP="00196670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>предоставления и раз</w:t>
      </w:r>
      <w:r w:rsidR="00474DF5">
        <w:rPr>
          <w:b/>
          <w:bCs/>
          <w:sz w:val="28"/>
          <w:szCs w:val="28"/>
        </w:rPr>
        <w:t>мер бесплатно предоставляемого                                                з</w:t>
      </w:r>
      <w:r w:rsidRPr="00B14B9B">
        <w:rPr>
          <w:b/>
          <w:bCs/>
          <w:sz w:val="28"/>
          <w:szCs w:val="28"/>
        </w:rPr>
        <w:t>емельного участка для погребения</w:t>
      </w:r>
    </w:p>
    <w:p w:rsidR="00AD76B1" w:rsidRPr="00B14B9B" w:rsidRDefault="00AD76B1" w:rsidP="00196670">
      <w:pPr>
        <w:pStyle w:val="7"/>
        <w:keepNext/>
        <w:numPr>
          <w:ilvl w:val="6"/>
          <w:numId w:val="4"/>
        </w:numPr>
        <w:tabs>
          <w:tab w:val="left" w:pos="4020"/>
        </w:tabs>
        <w:autoSpaceDN/>
        <w:adjustRightInd/>
        <w:spacing w:before="0" w:after="0"/>
        <w:jc w:val="center"/>
        <w:rPr>
          <w:b/>
          <w:bCs/>
          <w:sz w:val="28"/>
          <w:szCs w:val="28"/>
        </w:rPr>
      </w:pP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1. </w:t>
      </w:r>
      <w:proofErr w:type="gramStart"/>
      <w:r w:rsidRPr="00B14B9B">
        <w:rPr>
          <w:sz w:val="28"/>
          <w:szCs w:val="28"/>
        </w:rPr>
        <w:t>Погребение умершего разрешается производить только на обществе</w:t>
      </w:r>
      <w:r w:rsidRPr="00B14B9B">
        <w:rPr>
          <w:sz w:val="28"/>
          <w:szCs w:val="28"/>
        </w:rPr>
        <w:t>н</w:t>
      </w:r>
      <w:r w:rsidRPr="00B14B9B">
        <w:rPr>
          <w:sz w:val="28"/>
          <w:szCs w:val="28"/>
        </w:rPr>
        <w:t>ном муниципальном кладбище (далее – кладбище) на отведенном участке земли для погребения.</w:t>
      </w:r>
      <w:proofErr w:type="gramEnd"/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2. Отведенные участки земли для погребения, должны соответствовать требованиям Санитарных </w:t>
      </w:r>
      <w:hyperlink r:id="rId10" w:history="1">
        <w:r w:rsidRPr="00B14B9B">
          <w:rPr>
            <w:sz w:val="28"/>
            <w:szCs w:val="28"/>
          </w:rPr>
          <w:t>правил</w:t>
        </w:r>
      </w:hyperlink>
      <w:r w:rsidRPr="00B14B9B">
        <w:rPr>
          <w:sz w:val="28"/>
          <w:szCs w:val="28"/>
        </w:rPr>
        <w:t xml:space="preserve"> и норм «Гигиенические требования к размещ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>нию, устройству и содержанию кладбищ, зданий и сооружений похоронного назначения СанПиН 2.1.2882-11», утвержденных Главным государственным с</w:t>
      </w:r>
      <w:r w:rsidRPr="00B14B9B">
        <w:rPr>
          <w:sz w:val="28"/>
          <w:szCs w:val="28"/>
        </w:rPr>
        <w:t>а</w:t>
      </w:r>
      <w:r w:rsidRPr="00B14B9B">
        <w:rPr>
          <w:sz w:val="28"/>
          <w:szCs w:val="28"/>
        </w:rPr>
        <w:t>нитарным врачом Российской Федерации 28.06.2011г.</w:t>
      </w:r>
    </w:p>
    <w:p w:rsidR="00AD76B1" w:rsidRPr="006D21BC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3. </w:t>
      </w:r>
      <w:proofErr w:type="gramStart"/>
      <w:r w:rsidRPr="00B14B9B">
        <w:rPr>
          <w:sz w:val="28"/>
          <w:szCs w:val="28"/>
        </w:rPr>
        <w:t>Для погребения умершего отводится участок земли по норме, устано</w:t>
      </w:r>
      <w:r w:rsidRPr="00B14B9B">
        <w:rPr>
          <w:sz w:val="28"/>
          <w:szCs w:val="28"/>
        </w:rPr>
        <w:t>в</w:t>
      </w:r>
      <w:r w:rsidRPr="00B14B9B">
        <w:rPr>
          <w:sz w:val="28"/>
          <w:szCs w:val="28"/>
        </w:rPr>
        <w:t>л</w:t>
      </w:r>
      <w:r w:rsidR="00474DF5">
        <w:rPr>
          <w:sz w:val="28"/>
          <w:szCs w:val="28"/>
        </w:rPr>
        <w:t>енной администрацией Хоперопионерского</w:t>
      </w:r>
      <w:r w:rsidRPr="00B14B9B">
        <w:rPr>
          <w:sz w:val="28"/>
          <w:szCs w:val="28"/>
        </w:rPr>
        <w:t xml:space="preserve"> сельского поселения Урюпинского муниципального района, при предъявлении лицом, взявшим на себя обязанность осуществить погребение умершего, свидетельства о смерти, а также, в случае погребения специализированной службой, на основании счета-заказа на погр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 xml:space="preserve">бение, </w:t>
      </w:r>
      <w:r w:rsidRPr="006D21BC">
        <w:rPr>
          <w:sz w:val="28"/>
          <w:szCs w:val="28"/>
        </w:rPr>
        <w:t>оформленного через специализированную службу.</w:t>
      </w:r>
      <w:proofErr w:type="gramEnd"/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6D21BC">
        <w:rPr>
          <w:sz w:val="28"/>
          <w:szCs w:val="28"/>
        </w:rPr>
        <w:t xml:space="preserve">Разрешение на погребение </w:t>
      </w:r>
      <w:r w:rsidR="00474DF5">
        <w:rPr>
          <w:sz w:val="28"/>
          <w:szCs w:val="28"/>
        </w:rPr>
        <w:t>подписывается главой Хоперопионерского</w:t>
      </w:r>
      <w:r w:rsidRPr="006D21BC">
        <w:rPr>
          <w:sz w:val="28"/>
          <w:szCs w:val="28"/>
        </w:rPr>
        <w:t xml:space="preserve"> сельского поселения Урюпинского муниципального района с указанием даты получения разрешения и удостоверяется печатью. Погребение умершего на кладбище без документа, подтверждающего отвод участка земли для погреб</w:t>
      </w:r>
      <w:r w:rsidRPr="006D21BC">
        <w:rPr>
          <w:sz w:val="28"/>
          <w:szCs w:val="28"/>
        </w:rPr>
        <w:t>е</w:t>
      </w:r>
      <w:r w:rsidRPr="006D21BC">
        <w:rPr>
          <w:sz w:val="28"/>
          <w:szCs w:val="28"/>
        </w:rPr>
        <w:t>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4. Самовольное погребение в не отведенных для этого участках земли не допускается.</w:t>
      </w:r>
    </w:p>
    <w:p w:rsidR="00AD76B1" w:rsidRPr="00B14B9B" w:rsidRDefault="00AD76B1" w:rsidP="002249C3">
      <w:pPr>
        <w:overflowPunct/>
        <w:ind w:hanging="993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ab/>
      </w:r>
      <w:r w:rsidRPr="00B14B9B">
        <w:rPr>
          <w:sz w:val="28"/>
          <w:szCs w:val="28"/>
        </w:rPr>
        <w:tab/>
        <w:t>5. Предоставление земельных участков для погребений  на территории муниципального образования осуществляется  таким образом, чтобы гарантир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>вать на этом же участке земли погребение умершего супруга или близкого ро</w:t>
      </w:r>
      <w:r w:rsidRPr="00B14B9B">
        <w:rPr>
          <w:sz w:val="28"/>
          <w:szCs w:val="28"/>
        </w:rPr>
        <w:t>д</w:t>
      </w:r>
      <w:r w:rsidRPr="00B14B9B">
        <w:rPr>
          <w:sz w:val="28"/>
          <w:szCs w:val="28"/>
        </w:rPr>
        <w:t>ственника.</w:t>
      </w: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6. Размеры бесплатно предоставляемых участков земли для погребения:</w:t>
      </w:r>
    </w:p>
    <w:p w:rsidR="00AD76B1" w:rsidRPr="00B14B9B" w:rsidRDefault="00AD76B1" w:rsidP="00DE25D3">
      <w:pPr>
        <w:pStyle w:val="12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AD76B1" w:rsidRPr="00B14B9B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AD76B1" w:rsidRPr="00B14B9B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AD76B1" w:rsidRPr="00B14B9B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7,0</w:t>
            </w:r>
          </w:p>
        </w:tc>
      </w:tr>
      <w:tr w:rsidR="00AD76B1" w:rsidRPr="00B14B9B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4,0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AD76B1" w:rsidRPr="00B14B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AD76B1" w:rsidRPr="00B14B9B" w:rsidRDefault="00AD76B1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Для захоронения урны с пр</w:t>
            </w:r>
            <w:r w:rsidRPr="00B14B9B">
              <w:rPr>
                <w:sz w:val="28"/>
                <w:szCs w:val="28"/>
              </w:rPr>
              <w:t>а</w:t>
            </w:r>
            <w:r w:rsidRPr="00B14B9B">
              <w:rPr>
                <w:sz w:val="28"/>
                <w:szCs w:val="28"/>
              </w:rPr>
              <w:t>хом</w:t>
            </w:r>
          </w:p>
        </w:tc>
        <w:tc>
          <w:tcPr>
            <w:tcW w:w="1474" w:type="dxa"/>
          </w:tcPr>
          <w:p w:rsidR="00AD76B1" w:rsidRPr="00B14B9B" w:rsidRDefault="00AD76B1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0,8</w:t>
            </w:r>
          </w:p>
        </w:tc>
        <w:tc>
          <w:tcPr>
            <w:tcW w:w="1652" w:type="dxa"/>
            <w:gridSpan w:val="2"/>
          </w:tcPr>
          <w:p w:rsidR="00AD76B1" w:rsidRPr="00B14B9B" w:rsidRDefault="00AD76B1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1,1</w:t>
            </w:r>
          </w:p>
        </w:tc>
        <w:tc>
          <w:tcPr>
            <w:tcW w:w="1643" w:type="dxa"/>
          </w:tcPr>
          <w:p w:rsidR="00AD76B1" w:rsidRPr="00B14B9B" w:rsidRDefault="00AD76B1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0,88</w:t>
            </w:r>
          </w:p>
        </w:tc>
      </w:tr>
      <w:tr w:rsidR="00AD76B1" w:rsidRPr="00B14B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AD76B1" w:rsidRPr="00B14B9B" w:rsidRDefault="00AD76B1" w:rsidP="002249C3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AD76B1" w:rsidRPr="00B14B9B" w:rsidRDefault="00AD76B1" w:rsidP="00B82562">
            <w:pPr>
              <w:tabs>
                <w:tab w:val="left" w:pos="825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         3,5</w:t>
            </w:r>
          </w:p>
        </w:tc>
        <w:tc>
          <w:tcPr>
            <w:tcW w:w="1652" w:type="dxa"/>
            <w:gridSpan w:val="2"/>
          </w:tcPr>
          <w:p w:rsidR="00AD76B1" w:rsidRPr="00B14B9B" w:rsidRDefault="00AD76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          8,0</w:t>
            </w:r>
          </w:p>
          <w:p w:rsidR="00AD76B1" w:rsidRPr="00B14B9B" w:rsidRDefault="00AD76B1" w:rsidP="009B1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AD76B1" w:rsidRPr="00B14B9B" w:rsidRDefault="00AD76B1" w:rsidP="006B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28,0</w:t>
            </w:r>
          </w:p>
          <w:p w:rsidR="00AD76B1" w:rsidRPr="00B14B9B" w:rsidRDefault="00AD76B1" w:rsidP="009B1497">
            <w:pPr>
              <w:jc w:val="both"/>
              <w:rPr>
                <w:sz w:val="28"/>
                <w:szCs w:val="28"/>
              </w:rPr>
            </w:pPr>
          </w:p>
        </w:tc>
      </w:tr>
    </w:tbl>
    <w:p w:rsidR="00AD76B1" w:rsidRPr="00B14B9B" w:rsidRDefault="00AD76B1" w:rsidP="009B1497">
      <w:pPr>
        <w:ind w:left="644"/>
        <w:jc w:val="both"/>
        <w:rPr>
          <w:sz w:val="28"/>
          <w:szCs w:val="28"/>
        </w:rPr>
      </w:pP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7. </w:t>
      </w:r>
      <w:proofErr w:type="gramStart"/>
      <w:r w:rsidRPr="00B14B9B">
        <w:rPr>
          <w:sz w:val="28"/>
          <w:szCs w:val="28"/>
        </w:rPr>
        <w:t>Расстояние между могилами по длинным сторонам должно быть не м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>нее 1 метра, по коротким - не менее 0,5 метра.</w:t>
      </w:r>
      <w:proofErr w:type="gramEnd"/>
      <w:r w:rsidRPr="00B14B9B">
        <w:rPr>
          <w:sz w:val="28"/>
          <w:szCs w:val="28"/>
        </w:rPr>
        <w:t xml:space="preserve"> Длина могилы должна быть не менее 2,0 м, ширина - 1,0 м, глубина – не менее 1,5 м и не более 2,5 м. При зах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>ронении умерших детей размеры могил могут быть соответственно уменьшены</w:t>
      </w:r>
      <w:r w:rsidRPr="00B14B9B">
        <w:rPr>
          <w:rFonts w:ascii="Calibri" w:hAnsi="Calibri" w:cs="Calibri"/>
          <w:sz w:val="28"/>
          <w:szCs w:val="28"/>
        </w:rPr>
        <w:t>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  <w:u w:val="single"/>
        </w:rPr>
        <w:t>8. Одиночные захоронения</w:t>
      </w:r>
      <w:r w:rsidRPr="00B14B9B">
        <w:rPr>
          <w:sz w:val="28"/>
          <w:szCs w:val="28"/>
        </w:rPr>
        <w:t xml:space="preserve"> - места </w:t>
      </w:r>
      <w:proofErr w:type="gramStart"/>
      <w:r w:rsidRPr="00B14B9B">
        <w:rPr>
          <w:sz w:val="28"/>
          <w:szCs w:val="28"/>
        </w:rPr>
        <w:t>захоронения</w:t>
      </w:r>
      <w:proofErr w:type="gramEnd"/>
      <w:r w:rsidRPr="00B14B9B">
        <w:rPr>
          <w:sz w:val="28"/>
          <w:szCs w:val="28"/>
        </w:rPr>
        <w:t xml:space="preserve">  предоставляемые для п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 xml:space="preserve">гребения безродных, невостребованных и неопознанных умерших. 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  <w:u w:val="single"/>
        </w:rPr>
        <w:t xml:space="preserve">9. Родственные захоронения </w:t>
      </w:r>
      <w:r w:rsidRPr="00B14B9B">
        <w:rPr>
          <w:sz w:val="28"/>
          <w:szCs w:val="28"/>
        </w:rPr>
        <w:t>- места захоронения предоставляются на бе</w:t>
      </w:r>
      <w:r w:rsidRPr="00B14B9B">
        <w:rPr>
          <w:sz w:val="28"/>
          <w:szCs w:val="28"/>
        </w:rPr>
        <w:t>з</w:t>
      </w:r>
      <w:r w:rsidRPr="00B14B9B">
        <w:rPr>
          <w:sz w:val="28"/>
          <w:szCs w:val="28"/>
        </w:rPr>
        <w:t>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AD76B1" w:rsidRPr="00B14B9B" w:rsidRDefault="00AD76B1" w:rsidP="002249C3">
      <w:pPr>
        <w:tabs>
          <w:tab w:val="left" w:pos="0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ab/>
      </w:r>
      <w:r w:rsidRPr="00B14B9B">
        <w:rPr>
          <w:sz w:val="28"/>
          <w:szCs w:val="28"/>
          <w:u w:val="single"/>
        </w:rPr>
        <w:t>10. Семейные (родовые) захоронения</w:t>
      </w:r>
      <w:r w:rsidRPr="00B14B9B">
        <w:rPr>
          <w:sz w:val="28"/>
          <w:szCs w:val="28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>го) захоронения с учетом бесплатно предоставляемого места родственного зах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>ронения не может превышать 28 кв. м.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>11. 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>12. Предоставление земельных участков  для погребения на неподгото</w:t>
      </w:r>
      <w:r w:rsidRPr="00B14B9B">
        <w:rPr>
          <w:sz w:val="28"/>
          <w:szCs w:val="28"/>
        </w:rPr>
        <w:t>в</w:t>
      </w:r>
      <w:r w:rsidRPr="00B14B9B">
        <w:rPr>
          <w:sz w:val="28"/>
          <w:szCs w:val="28"/>
        </w:rPr>
        <w:t>ленной территории кладбища, а также на затопленных и заболоченных участках запрещается.</w:t>
      </w:r>
    </w:p>
    <w:p w:rsidR="00AD76B1" w:rsidRPr="00B14B9B" w:rsidRDefault="00AD76B1" w:rsidP="006B3330">
      <w:pPr>
        <w:ind w:left="644"/>
        <w:jc w:val="both"/>
        <w:rPr>
          <w:sz w:val="28"/>
          <w:szCs w:val="28"/>
        </w:rPr>
      </w:pPr>
    </w:p>
    <w:sectPr w:rsidR="00AD76B1" w:rsidRPr="00B14B9B" w:rsidSect="00B82562">
      <w:pgSz w:w="11907" w:h="16840"/>
      <w:pgMar w:top="851" w:right="70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49" w:rsidRDefault="00A65049">
      <w:r>
        <w:separator/>
      </w:r>
    </w:p>
  </w:endnote>
  <w:endnote w:type="continuationSeparator" w:id="0">
    <w:p w:rsidR="00A65049" w:rsidRDefault="00A6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49" w:rsidRDefault="00A65049">
      <w:r>
        <w:separator/>
      </w:r>
    </w:p>
  </w:footnote>
  <w:footnote w:type="continuationSeparator" w:id="0">
    <w:p w:rsidR="00A65049" w:rsidRDefault="00A6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4FA4"/>
    <w:multiLevelType w:val="multilevel"/>
    <w:tmpl w:val="7B5A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5BF7963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C7CDD"/>
    <w:multiLevelType w:val="multilevel"/>
    <w:tmpl w:val="103C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4C3364C"/>
    <w:multiLevelType w:val="hybridMultilevel"/>
    <w:tmpl w:val="E272ED64"/>
    <w:lvl w:ilvl="0" w:tplc="BC521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92E3E7F"/>
    <w:multiLevelType w:val="hybridMultilevel"/>
    <w:tmpl w:val="580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1F1F"/>
    <w:multiLevelType w:val="hybridMultilevel"/>
    <w:tmpl w:val="4DD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3F2F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A652FF"/>
    <w:multiLevelType w:val="multilevel"/>
    <w:tmpl w:val="210E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13"/>
    <w:rsid w:val="00004528"/>
    <w:rsid w:val="0000491D"/>
    <w:rsid w:val="00004A7D"/>
    <w:rsid w:val="00011A95"/>
    <w:rsid w:val="000154FE"/>
    <w:rsid w:val="00017D64"/>
    <w:rsid w:val="00024BEC"/>
    <w:rsid w:val="000360FF"/>
    <w:rsid w:val="00042A54"/>
    <w:rsid w:val="000451D6"/>
    <w:rsid w:val="0005160A"/>
    <w:rsid w:val="000530AD"/>
    <w:rsid w:val="000560D8"/>
    <w:rsid w:val="0005696C"/>
    <w:rsid w:val="00057E9F"/>
    <w:rsid w:val="00060FBD"/>
    <w:rsid w:val="000635E0"/>
    <w:rsid w:val="000652AD"/>
    <w:rsid w:val="00083D18"/>
    <w:rsid w:val="000A101E"/>
    <w:rsid w:val="000A1683"/>
    <w:rsid w:val="000A3624"/>
    <w:rsid w:val="000A3A6D"/>
    <w:rsid w:val="000A5423"/>
    <w:rsid w:val="000C0598"/>
    <w:rsid w:val="000C1335"/>
    <w:rsid w:val="000C6BCD"/>
    <w:rsid w:val="000D03C0"/>
    <w:rsid w:val="000D4243"/>
    <w:rsid w:val="000D555F"/>
    <w:rsid w:val="000E24E9"/>
    <w:rsid w:val="000E45ED"/>
    <w:rsid w:val="000F39C8"/>
    <w:rsid w:val="000F6695"/>
    <w:rsid w:val="00110BEF"/>
    <w:rsid w:val="00110C8B"/>
    <w:rsid w:val="00117E43"/>
    <w:rsid w:val="00122DFC"/>
    <w:rsid w:val="00132576"/>
    <w:rsid w:val="00135E03"/>
    <w:rsid w:val="00145B9A"/>
    <w:rsid w:val="00146017"/>
    <w:rsid w:val="00146167"/>
    <w:rsid w:val="001531FA"/>
    <w:rsid w:val="00153917"/>
    <w:rsid w:val="00156E59"/>
    <w:rsid w:val="0016245E"/>
    <w:rsid w:val="0016469B"/>
    <w:rsid w:val="00166627"/>
    <w:rsid w:val="001836C7"/>
    <w:rsid w:val="00196670"/>
    <w:rsid w:val="00196FF3"/>
    <w:rsid w:val="00197CE1"/>
    <w:rsid w:val="001A2833"/>
    <w:rsid w:val="001A35FE"/>
    <w:rsid w:val="001A426D"/>
    <w:rsid w:val="001A4BFA"/>
    <w:rsid w:val="001B0E40"/>
    <w:rsid w:val="001B235B"/>
    <w:rsid w:val="001B24A6"/>
    <w:rsid w:val="001D0D17"/>
    <w:rsid w:val="001D571E"/>
    <w:rsid w:val="001E1DAA"/>
    <w:rsid w:val="001E5A41"/>
    <w:rsid w:val="001E6D22"/>
    <w:rsid w:val="001F186D"/>
    <w:rsid w:val="001F1BDB"/>
    <w:rsid w:val="0020284B"/>
    <w:rsid w:val="00203B7A"/>
    <w:rsid w:val="00204239"/>
    <w:rsid w:val="002138AD"/>
    <w:rsid w:val="00213B77"/>
    <w:rsid w:val="00221337"/>
    <w:rsid w:val="00223580"/>
    <w:rsid w:val="00224039"/>
    <w:rsid w:val="002245BC"/>
    <w:rsid w:val="002249C3"/>
    <w:rsid w:val="00224B4A"/>
    <w:rsid w:val="00231A9D"/>
    <w:rsid w:val="002322ED"/>
    <w:rsid w:val="00235CB1"/>
    <w:rsid w:val="00235D94"/>
    <w:rsid w:val="00241B90"/>
    <w:rsid w:val="00250133"/>
    <w:rsid w:val="00262E4E"/>
    <w:rsid w:val="00265A0F"/>
    <w:rsid w:val="002675B5"/>
    <w:rsid w:val="00274A8E"/>
    <w:rsid w:val="00286F26"/>
    <w:rsid w:val="00295A59"/>
    <w:rsid w:val="002A58F8"/>
    <w:rsid w:val="002A65E9"/>
    <w:rsid w:val="002B1B8D"/>
    <w:rsid w:val="002C3178"/>
    <w:rsid w:val="002C666A"/>
    <w:rsid w:val="002D09A8"/>
    <w:rsid w:val="002D54A3"/>
    <w:rsid w:val="002D6325"/>
    <w:rsid w:val="002E211D"/>
    <w:rsid w:val="002E3160"/>
    <w:rsid w:val="002E4F11"/>
    <w:rsid w:val="002E668D"/>
    <w:rsid w:val="002E67D9"/>
    <w:rsid w:val="002F35F9"/>
    <w:rsid w:val="002F5058"/>
    <w:rsid w:val="00300556"/>
    <w:rsid w:val="00304D7B"/>
    <w:rsid w:val="003057FD"/>
    <w:rsid w:val="00307025"/>
    <w:rsid w:val="0030757C"/>
    <w:rsid w:val="00311A3F"/>
    <w:rsid w:val="00311BF2"/>
    <w:rsid w:val="00312AFE"/>
    <w:rsid w:val="003305A0"/>
    <w:rsid w:val="003341D1"/>
    <w:rsid w:val="003419A6"/>
    <w:rsid w:val="00342939"/>
    <w:rsid w:val="00342E47"/>
    <w:rsid w:val="0034597B"/>
    <w:rsid w:val="003627DF"/>
    <w:rsid w:val="00362AA0"/>
    <w:rsid w:val="00363504"/>
    <w:rsid w:val="00371199"/>
    <w:rsid w:val="00372630"/>
    <w:rsid w:val="00375773"/>
    <w:rsid w:val="00381FFB"/>
    <w:rsid w:val="00390CF2"/>
    <w:rsid w:val="00396871"/>
    <w:rsid w:val="003968F7"/>
    <w:rsid w:val="003A1C47"/>
    <w:rsid w:val="003A3373"/>
    <w:rsid w:val="003B2C6D"/>
    <w:rsid w:val="003B5EA2"/>
    <w:rsid w:val="003C0BF8"/>
    <w:rsid w:val="003C73F5"/>
    <w:rsid w:val="003D4C58"/>
    <w:rsid w:val="003E6E0A"/>
    <w:rsid w:val="003F667F"/>
    <w:rsid w:val="003F6E0A"/>
    <w:rsid w:val="004007F4"/>
    <w:rsid w:val="00403024"/>
    <w:rsid w:val="004121C8"/>
    <w:rsid w:val="00412F43"/>
    <w:rsid w:val="0041372B"/>
    <w:rsid w:val="00413A96"/>
    <w:rsid w:val="0041426A"/>
    <w:rsid w:val="00417249"/>
    <w:rsid w:val="00417D0E"/>
    <w:rsid w:val="00432E08"/>
    <w:rsid w:val="00435AF3"/>
    <w:rsid w:val="00443A63"/>
    <w:rsid w:val="00446461"/>
    <w:rsid w:val="004466EE"/>
    <w:rsid w:val="004519FD"/>
    <w:rsid w:val="004548B9"/>
    <w:rsid w:val="00457979"/>
    <w:rsid w:val="0046206C"/>
    <w:rsid w:val="0046351F"/>
    <w:rsid w:val="0047146D"/>
    <w:rsid w:val="00474DF5"/>
    <w:rsid w:val="004812EB"/>
    <w:rsid w:val="00484403"/>
    <w:rsid w:val="0049185B"/>
    <w:rsid w:val="00492546"/>
    <w:rsid w:val="004970A7"/>
    <w:rsid w:val="004A1C5A"/>
    <w:rsid w:val="004B373F"/>
    <w:rsid w:val="004C40C0"/>
    <w:rsid w:val="004D11C4"/>
    <w:rsid w:val="004D69EB"/>
    <w:rsid w:val="004E265C"/>
    <w:rsid w:val="004F2001"/>
    <w:rsid w:val="00504522"/>
    <w:rsid w:val="00507911"/>
    <w:rsid w:val="005217B6"/>
    <w:rsid w:val="00527AB1"/>
    <w:rsid w:val="005313AF"/>
    <w:rsid w:val="005354FC"/>
    <w:rsid w:val="0054098B"/>
    <w:rsid w:val="00542A7E"/>
    <w:rsid w:val="00542D74"/>
    <w:rsid w:val="0055013E"/>
    <w:rsid w:val="005551B2"/>
    <w:rsid w:val="005601B3"/>
    <w:rsid w:val="00564CAE"/>
    <w:rsid w:val="0056646B"/>
    <w:rsid w:val="005664C3"/>
    <w:rsid w:val="005741D0"/>
    <w:rsid w:val="00575660"/>
    <w:rsid w:val="0059554C"/>
    <w:rsid w:val="005A250C"/>
    <w:rsid w:val="005B4506"/>
    <w:rsid w:val="005C07EF"/>
    <w:rsid w:val="005C5C64"/>
    <w:rsid w:val="005D1723"/>
    <w:rsid w:val="005D6E65"/>
    <w:rsid w:val="005D7E2C"/>
    <w:rsid w:val="005E188F"/>
    <w:rsid w:val="005E3A41"/>
    <w:rsid w:val="005E49EC"/>
    <w:rsid w:val="005E50AA"/>
    <w:rsid w:val="005F345E"/>
    <w:rsid w:val="005F7ABD"/>
    <w:rsid w:val="005F7D0B"/>
    <w:rsid w:val="00600D2A"/>
    <w:rsid w:val="00607BE7"/>
    <w:rsid w:val="00610DF3"/>
    <w:rsid w:val="006132E9"/>
    <w:rsid w:val="006160AA"/>
    <w:rsid w:val="00625204"/>
    <w:rsid w:val="0063198F"/>
    <w:rsid w:val="00633323"/>
    <w:rsid w:val="006508B7"/>
    <w:rsid w:val="00651996"/>
    <w:rsid w:val="00657810"/>
    <w:rsid w:val="00662262"/>
    <w:rsid w:val="00673277"/>
    <w:rsid w:val="00675A5E"/>
    <w:rsid w:val="00677D1A"/>
    <w:rsid w:val="006901E9"/>
    <w:rsid w:val="00693EF1"/>
    <w:rsid w:val="0069466F"/>
    <w:rsid w:val="00696D73"/>
    <w:rsid w:val="006A1FE2"/>
    <w:rsid w:val="006A4E25"/>
    <w:rsid w:val="006B0B16"/>
    <w:rsid w:val="006B1212"/>
    <w:rsid w:val="006B3330"/>
    <w:rsid w:val="006B4224"/>
    <w:rsid w:val="006D21BC"/>
    <w:rsid w:val="006E142C"/>
    <w:rsid w:val="006E3931"/>
    <w:rsid w:val="006F4C8E"/>
    <w:rsid w:val="0070035F"/>
    <w:rsid w:val="00702A49"/>
    <w:rsid w:val="007075CF"/>
    <w:rsid w:val="00712A45"/>
    <w:rsid w:val="0071596F"/>
    <w:rsid w:val="007170B9"/>
    <w:rsid w:val="00721041"/>
    <w:rsid w:val="00721491"/>
    <w:rsid w:val="007245E2"/>
    <w:rsid w:val="00726091"/>
    <w:rsid w:val="00727049"/>
    <w:rsid w:val="007345AC"/>
    <w:rsid w:val="0073664F"/>
    <w:rsid w:val="007378DD"/>
    <w:rsid w:val="00742E9B"/>
    <w:rsid w:val="00745AFC"/>
    <w:rsid w:val="0075237C"/>
    <w:rsid w:val="007553BA"/>
    <w:rsid w:val="007568CF"/>
    <w:rsid w:val="00757AE0"/>
    <w:rsid w:val="0076162E"/>
    <w:rsid w:val="00765C7E"/>
    <w:rsid w:val="007737AB"/>
    <w:rsid w:val="007769D3"/>
    <w:rsid w:val="00781092"/>
    <w:rsid w:val="007860D2"/>
    <w:rsid w:val="00793415"/>
    <w:rsid w:val="007937AD"/>
    <w:rsid w:val="00795AAE"/>
    <w:rsid w:val="00795E86"/>
    <w:rsid w:val="0079647C"/>
    <w:rsid w:val="007A12EC"/>
    <w:rsid w:val="007A20DD"/>
    <w:rsid w:val="007A4366"/>
    <w:rsid w:val="007B100F"/>
    <w:rsid w:val="007B1B02"/>
    <w:rsid w:val="007C0AA6"/>
    <w:rsid w:val="007C4687"/>
    <w:rsid w:val="007C6AA7"/>
    <w:rsid w:val="007D0DF7"/>
    <w:rsid w:val="007D3A13"/>
    <w:rsid w:val="007E1356"/>
    <w:rsid w:val="007E2AD0"/>
    <w:rsid w:val="007E5EC6"/>
    <w:rsid w:val="007F4B63"/>
    <w:rsid w:val="007F69FC"/>
    <w:rsid w:val="008010F4"/>
    <w:rsid w:val="008029DD"/>
    <w:rsid w:val="00805A7A"/>
    <w:rsid w:val="008101FA"/>
    <w:rsid w:val="00820D4F"/>
    <w:rsid w:val="00827CA9"/>
    <w:rsid w:val="00831A97"/>
    <w:rsid w:val="008327E0"/>
    <w:rsid w:val="00833902"/>
    <w:rsid w:val="00841AD3"/>
    <w:rsid w:val="0084464A"/>
    <w:rsid w:val="008471D4"/>
    <w:rsid w:val="0085112C"/>
    <w:rsid w:val="008511A8"/>
    <w:rsid w:val="00856F0E"/>
    <w:rsid w:val="00867AB4"/>
    <w:rsid w:val="00875295"/>
    <w:rsid w:val="00877A1E"/>
    <w:rsid w:val="008820A4"/>
    <w:rsid w:val="008821B0"/>
    <w:rsid w:val="00883CF0"/>
    <w:rsid w:val="008865A1"/>
    <w:rsid w:val="00891B7A"/>
    <w:rsid w:val="00893DA6"/>
    <w:rsid w:val="008A1545"/>
    <w:rsid w:val="008A2BEE"/>
    <w:rsid w:val="008A3775"/>
    <w:rsid w:val="008A3A9C"/>
    <w:rsid w:val="008A5123"/>
    <w:rsid w:val="008A7122"/>
    <w:rsid w:val="008B2A4D"/>
    <w:rsid w:val="008B39C9"/>
    <w:rsid w:val="008B547D"/>
    <w:rsid w:val="008B7226"/>
    <w:rsid w:val="008C2588"/>
    <w:rsid w:val="008C2A5D"/>
    <w:rsid w:val="008C5BA1"/>
    <w:rsid w:val="008C62B2"/>
    <w:rsid w:val="008C7E85"/>
    <w:rsid w:val="008D3ABB"/>
    <w:rsid w:val="008D5B93"/>
    <w:rsid w:val="008D77C9"/>
    <w:rsid w:val="008E13A6"/>
    <w:rsid w:val="008E7804"/>
    <w:rsid w:val="009008D9"/>
    <w:rsid w:val="00901E16"/>
    <w:rsid w:val="0090718C"/>
    <w:rsid w:val="00907ACF"/>
    <w:rsid w:val="009120B1"/>
    <w:rsid w:val="0091676A"/>
    <w:rsid w:val="00917344"/>
    <w:rsid w:val="00926EC0"/>
    <w:rsid w:val="00932F8A"/>
    <w:rsid w:val="009337BB"/>
    <w:rsid w:val="00940F73"/>
    <w:rsid w:val="0094333A"/>
    <w:rsid w:val="00956FEC"/>
    <w:rsid w:val="00962B77"/>
    <w:rsid w:val="009631D8"/>
    <w:rsid w:val="00975274"/>
    <w:rsid w:val="00980E68"/>
    <w:rsid w:val="0098638C"/>
    <w:rsid w:val="009863E5"/>
    <w:rsid w:val="009925FB"/>
    <w:rsid w:val="00993785"/>
    <w:rsid w:val="00995BD1"/>
    <w:rsid w:val="00996D1C"/>
    <w:rsid w:val="009A34A5"/>
    <w:rsid w:val="009A3F53"/>
    <w:rsid w:val="009B1497"/>
    <w:rsid w:val="009C08B7"/>
    <w:rsid w:val="009C1B8A"/>
    <w:rsid w:val="009C1C8B"/>
    <w:rsid w:val="009C41FD"/>
    <w:rsid w:val="009D1B81"/>
    <w:rsid w:val="009D2EE1"/>
    <w:rsid w:val="009D51DA"/>
    <w:rsid w:val="009D5897"/>
    <w:rsid w:val="009D7E63"/>
    <w:rsid w:val="009E6C0E"/>
    <w:rsid w:val="009E7914"/>
    <w:rsid w:val="009F0196"/>
    <w:rsid w:val="009F20F4"/>
    <w:rsid w:val="00A00F78"/>
    <w:rsid w:val="00A02B65"/>
    <w:rsid w:val="00A03466"/>
    <w:rsid w:val="00A05ECB"/>
    <w:rsid w:val="00A070FB"/>
    <w:rsid w:val="00A0714E"/>
    <w:rsid w:val="00A101D6"/>
    <w:rsid w:val="00A24874"/>
    <w:rsid w:val="00A264BD"/>
    <w:rsid w:val="00A27339"/>
    <w:rsid w:val="00A33B08"/>
    <w:rsid w:val="00A36BD3"/>
    <w:rsid w:val="00A42574"/>
    <w:rsid w:val="00A439CE"/>
    <w:rsid w:val="00A46CE5"/>
    <w:rsid w:val="00A52EF3"/>
    <w:rsid w:val="00A558C7"/>
    <w:rsid w:val="00A62B68"/>
    <w:rsid w:val="00A62E18"/>
    <w:rsid w:val="00A65049"/>
    <w:rsid w:val="00A67B08"/>
    <w:rsid w:val="00A73262"/>
    <w:rsid w:val="00A76066"/>
    <w:rsid w:val="00A77ED8"/>
    <w:rsid w:val="00A80FF7"/>
    <w:rsid w:val="00A90CC9"/>
    <w:rsid w:val="00A940DD"/>
    <w:rsid w:val="00A955D1"/>
    <w:rsid w:val="00AA25D8"/>
    <w:rsid w:val="00AA27A8"/>
    <w:rsid w:val="00AA3685"/>
    <w:rsid w:val="00AA4500"/>
    <w:rsid w:val="00AA63AB"/>
    <w:rsid w:val="00AA7F53"/>
    <w:rsid w:val="00AB03B0"/>
    <w:rsid w:val="00AB0A24"/>
    <w:rsid w:val="00AB27F2"/>
    <w:rsid w:val="00AB63F2"/>
    <w:rsid w:val="00AC1949"/>
    <w:rsid w:val="00AD6807"/>
    <w:rsid w:val="00AD76B1"/>
    <w:rsid w:val="00AD7B9A"/>
    <w:rsid w:val="00AE29B0"/>
    <w:rsid w:val="00AE48F9"/>
    <w:rsid w:val="00AE512A"/>
    <w:rsid w:val="00AE69F7"/>
    <w:rsid w:val="00AE6B5D"/>
    <w:rsid w:val="00AF0DF3"/>
    <w:rsid w:val="00AF40ED"/>
    <w:rsid w:val="00AF7DD2"/>
    <w:rsid w:val="00B044E3"/>
    <w:rsid w:val="00B11E28"/>
    <w:rsid w:val="00B1324C"/>
    <w:rsid w:val="00B14141"/>
    <w:rsid w:val="00B14B9B"/>
    <w:rsid w:val="00B21637"/>
    <w:rsid w:val="00B218AF"/>
    <w:rsid w:val="00B222CE"/>
    <w:rsid w:val="00B23395"/>
    <w:rsid w:val="00B2640D"/>
    <w:rsid w:val="00B307CE"/>
    <w:rsid w:val="00B33B2F"/>
    <w:rsid w:val="00B41BF5"/>
    <w:rsid w:val="00B42AE6"/>
    <w:rsid w:val="00B42B8B"/>
    <w:rsid w:val="00B434DF"/>
    <w:rsid w:val="00B452C8"/>
    <w:rsid w:val="00B46090"/>
    <w:rsid w:val="00B529AA"/>
    <w:rsid w:val="00B6720F"/>
    <w:rsid w:val="00B7072A"/>
    <w:rsid w:val="00B73598"/>
    <w:rsid w:val="00B778FF"/>
    <w:rsid w:val="00B82562"/>
    <w:rsid w:val="00B83020"/>
    <w:rsid w:val="00B8430A"/>
    <w:rsid w:val="00B922BA"/>
    <w:rsid w:val="00B96850"/>
    <w:rsid w:val="00BA0C73"/>
    <w:rsid w:val="00BA5CC3"/>
    <w:rsid w:val="00BA7E73"/>
    <w:rsid w:val="00BB7E4C"/>
    <w:rsid w:val="00BC0519"/>
    <w:rsid w:val="00BD1BBC"/>
    <w:rsid w:val="00BE04B9"/>
    <w:rsid w:val="00BF27B3"/>
    <w:rsid w:val="00C02F3D"/>
    <w:rsid w:val="00C06A06"/>
    <w:rsid w:val="00C10E6F"/>
    <w:rsid w:val="00C16FB8"/>
    <w:rsid w:val="00C20183"/>
    <w:rsid w:val="00C2773F"/>
    <w:rsid w:val="00C31CD9"/>
    <w:rsid w:val="00C32D1A"/>
    <w:rsid w:val="00C35AD7"/>
    <w:rsid w:val="00C41575"/>
    <w:rsid w:val="00C453E7"/>
    <w:rsid w:val="00C5630B"/>
    <w:rsid w:val="00C631FE"/>
    <w:rsid w:val="00C664CD"/>
    <w:rsid w:val="00C74F01"/>
    <w:rsid w:val="00C75130"/>
    <w:rsid w:val="00C753FB"/>
    <w:rsid w:val="00C762C7"/>
    <w:rsid w:val="00C81148"/>
    <w:rsid w:val="00C81B13"/>
    <w:rsid w:val="00C82012"/>
    <w:rsid w:val="00C82D7C"/>
    <w:rsid w:val="00C87B06"/>
    <w:rsid w:val="00C9207A"/>
    <w:rsid w:val="00C92199"/>
    <w:rsid w:val="00C9413A"/>
    <w:rsid w:val="00CA178F"/>
    <w:rsid w:val="00CA1FF9"/>
    <w:rsid w:val="00CA5312"/>
    <w:rsid w:val="00CA5D89"/>
    <w:rsid w:val="00CB5458"/>
    <w:rsid w:val="00CB6704"/>
    <w:rsid w:val="00CC520C"/>
    <w:rsid w:val="00CD1A73"/>
    <w:rsid w:val="00CD2005"/>
    <w:rsid w:val="00CD4316"/>
    <w:rsid w:val="00CE46DE"/>
    <w:rsid w:val="00CE5662"/>
    <w:rsid w:val="00CE727A"/>
    <w:rsid w:val="00CE7BCA"/>
    <w:rsid w:val="00CF17C4"/>
    <w:rsid w:val="00CF206D"/>
    <w:rsid w:val="00CF5D13"/>
    <w:rsid w:val="00D02F0D"/>
    <w:rsid w:val="00D12686"/>
    <w:rsid w:val="00D12AA0"/>
    <w:rsid w:val="00D156A9"/>
    <w:rsid w:val="00D20D61"/>
    <w:rsid w:val="00D31DF4"/>
    <w:rsid w:val="00D3246C"/>
    <w:rsid w:val="00D32A72"/>
    <w:rsid w:val="00D34174"/>
    <w:rsid w:val="00D36B3C"/>
    <w:rsid w:val="00D4063A"/>
    <w:rsid w:val="00D46CE9"/>
    <w:rsid w:val="00D542CD"/>
    <w:rsid w:val="00D605A4"/>
    <w:rsid w:val="00D6281B"/>
    <w:rsid w:val="00D73768"/>
    <w:rsid w:val="00D76290"/>
    <w:rsid w:val="00D77150"/>
    <w:rsid w:val="00DA49F5"/>
    <w:rsid w:val="00DB68D0"/>
    <w:rsid w:val="00DB6F34"/>
    <w:rsid w:val="00DB70D6"/>
    <w:rsid w:val="00DC06C1"/>
    <w:rsid w:val="00DC3E00"/>
    <w:rsid w:val="00DD1B54"/>
    <w:rsid w:val="00DE13D7"/>
    <w:rsid w:val="00DE13F1"/>
    <w:rsid w:val="00DE1B42"/>
    <w:rsid w:val="00DE25D3"/>
    <w:rsid w:val="00DE2916"/>
    <w:rsid w:val="00DF2D4D"/>
    <w:rsid w:val="00DF4895"/>
    <w:rsid w:val="00E01FBD"/>
    <w:rsid w:val="00E02948"/>
    <w:rsid w:val="00E039A2"/>
    <w:rsid w:val="00E07C45"/>
    <w:rsid w:val="00E11352"/>
    <w:rsid w:val="00E121B0"/>
    <w:rsid w:val="00E14472"/>
    <w:rsid w:val="00E24382"/>
    <w:rsid w:val="00E24471"/>
    <w:rsid w:val="00E2718C"/>
    <w:rsid w:val="00E2721B"/>
    <w:rsid w:val="00E278A2"/>
    <w:rsid w:val="00E334F3"/>
    <w:rsid w:val="00E42B7B"/>
    <w:rsid w:val="00E43A67"/>
    <w:rsid w:val="00E45561"/>
    <w:rsid w:val="00E504F2"/>
    <w:rsid w:val="00E6312A"/>
    <w:rsid w:val="00E66D1B"/>
    <w:rsid w:val="00E8306E"/>
    <w:rsid w:val="00E837D8"/>
    <w:rsid w:val="00E85AE1"/>
    <w:rsid w:val="00E86589"/>
    <w:rsid w:val="00E92559"/>
    <w:rsid w:val="00E951E4"/>
    <w:rsid w:val="00EA022D"/>
    <w:rsid w:val="00EA42A3"/>
    <w:rsid w:val="00EB0271"/>
    <w:rsid w:val="00EB49D9"/>
    <w:rsid w:val="00EB69C8"/>
    <w:rsid w:val="00EB6B2E"/>
    <w:rsid w:val="00EC0278"/>
    <w:rsid w:val="00EC31BC"/>
    <w:rsid w:val="00EC4454"/>
    <w:rsid w:val="00EC6742"/>
    <w:rsid w:val="00EC6AB8"/>
    <w:rsid w:val="00EC7CC1"/>
    <w:rsid w:val="00EE1C80"/>
    <w:rsid w:val="00EE528E"/>
    <w:rsid w:val="00EE5DC2"/>
    <w:rsid w:val="00EE757D"/>
    <w:rsid w:val="00EF1096"/>
    <w:rsid w:val="00EF413B"/>
    <w:rsid w:val="00F07305"/>
    <w:rsid w:val="00F07737"/>
    <w:rsid w:val="00F101F6"/>
    <w:rsid w:val="00F11CD6"/>
    <w:rsid w:val="00F14F38"/>
    <w:rsid w:val="00F15287"/>
    <w:rsid w:val="00F233D1"/>
    <w:rsid w:val="00F23C99"/>
    <w:rsid w:val="00F27B3F"/>
    <w:rsid w:val="00F35931"/>
    <w:rsid w:val="00F36113"/>
    <w:rsid w:val="00F40378"/>
    <w:rsid w:val="00F40BFA"/>
    <w:rsid w:val="00F47F27"/>
    <w:rsid w:val="00F61121"/>
    <w:rsid w:val="00F72952"/>
    <w:rsid w:val="00F73AA6"/>
    <w:rsid w:val="00F777F9"/>
    <w:rsid w:val="00F8060F"/>
    <w:rsid w:val="00F84FA6"/>
    <w:rsid w:val="00F85C68"/>
    <w:rsid w:val="00F9109C"/>
    <w:rsid w:val="00F93035"/>
    <w:rsid w:val="00F95849"/>
    <w:rsid w:val="00FA0489"/>
    <w:rsid w:val="00FA1F92"/>
    <w:rsid w:val="00FB3F3D"/>
    <w:rsid w:val="00FB60A0"/>
    <w:rsid w:val="00FC3DFC"/>
    <w:rsid w:val="00FD01A2"/>
    <w:rsid w:val="00FD7488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0FF7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80FF7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0FF7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A80FF7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80FF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277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2A72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5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D5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D5B9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D5B9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D5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2773F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D32A72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D5B93"/>
    <w:rPr>
      <w:sz w:val="24"/>
      <w:szCs w:val="24"/>
    </w:rPr>
  </w:style>
  <w:style w:type="paragraph" w:styleId="a5">
    <w:name w:val="footer"/>
    <w:basedOn w:val="a"/>
    <w:link w:val="a6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D5B93"/>
    <w:rPr>
      <w:sz w:val="24"/>
      <w:szCs w:val="24"/>
    </w:rPr>
  </w:style>
  <w:style w:type="paragraph" w:styleId="a7">
    <w:name w:val="Body Text"/>
    <w:basedOn w:val="a"/>
    <w:link w:val="a8"/>
    <w:uiPriority w:val="99"/>
    <w:rsid w:val="00A80FF7"/>
    <w:pPr>
      <w:jc w:val="both"/>
    </w:pPr>
    <w:rPr>
      <w:rFonts w:ascii="Times New Roman CYR" w:hAnsi="Times New Roman CYR" w:cs="Times New Roman CYR"/>
    </w:rPr>
  </w:style>
  <w:style w:type="character" w:customStyle="1" w:styleId="a8">
    <w:name w:val="Основной текст Знак"/>
    <w:link w:val="a7"/>
    <w:uiPriority w:val="99"/>
    <w:semiHidden/>
    <w:locked/>
    <w:rsid w:val="008D5B9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80FF7"/>
    <w:pPr>
      <w:spacing w:line="360" w:lineRule="auto"/>
      <w:ind w:firstLine="708"/>
      <w:jc w:val="both"/>
    </w:pPr>
  </w:style>
  <w:style w:type="paragraph" w:styleId="a9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table" w:styleId="aa">
    <w:name w:val="Table Grid"/>
    <w:basedOn w:val="a1"/>
    <w:uiPriority w:val="99"/>
    <w:rsid w:val="00832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0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cell">
    <w:name w:val="conspluscel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normal">
    <w:name w:val="consnorma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nformat">
    <w:name w:val="consplusnonformat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rmal0">
    <w:name w:val="consplusnorma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b">
    <w:name w:val="Balloon Text"/>
    <w:basedOn w:val="a"/>
    <w:link w:val="ac"/>
    <w:uiPriority w:val="99"/>
    <w:semiHidden/>
    <w:rsid w:val="00995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5BD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uiPriority w:val="99"/>
    <w:rsid w:val="005E49E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hAnsi="Arial" w:cs="Arial"/>
      <w:kern w:val="2"/>
      <w:sz w:val="20"/>
      <w:szCs w:val="20"/>
    </w:rPr>
  </w:style>
  <w:style w:type="paragraph" w:customStyle="1" w:styleId="12">
    <w:name w:val="Абзац списка1"/>
    <w:basedOn w:val="a"/>
    <w:uiPriority w:val="99"/>
    <w:rsid w:val="00DE25D3"/>
    <w:pPr>
      <w:overflowPunct/>
      <w:autoSpaceDE/>
      <w:autoSpaceDN/>
      <w:adjustRightInd/>
      <w:ind w:left="720"/>
      <w:textAlignment w:val="auto"/>
    </w:pPr>
    <w:rPr>
      <w:sz w:val="20"/>
      <w:szCs w:val="20"/>
    </w:rPr>
  </w:style>
  <w:style w:type="paragraph" w:customStyle="1" w:styleId="ConsPlusCell0">
    <w:name w:val="ConsPlusCell"/>
    <w:uiPriority w:val="99"/>
    <w:rsid w:val="00DE25D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99"/>
    <w:qFormat/>
    <w:locked/>
    <w:rsid w:val="0047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hj-zakony/e2b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zk-pravila/i6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zk-pravila/i6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МНОГО БУДЕШЬ ЗНАТЬ -</dc:creator>
  <cp:keywords/>
  <dc:description/>
  <cp:lastModifiedBy>zaq</cp:lastModifiedBy>
  <cp:revision>10</cp:revision>
  <cp:lastPrinted>2019-04-11T04:39:00Z</cp:lastPrinted>
  <dcterms:created xsi:type="dcterms:W3CDTF">2019-02-18T07:37:00Z</dcterms:created>
  <dcterms:modified xsi:type="dcterms:W3CDTF">2019-04-11T05:58:00Z</dcterms:modified>
</cp:coreProperties>
</file>